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965"/>
        <w:tblW w:w="14850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Look w:val="04A0"/>
      </w:tblPr>
      <w:tblGrid>
        <w:gridCol w:w="890"/>
        <w:gridCol w:w="6306"/>
        <w:gridCol w:w="4111"/>
        <w:gridCol w:w="3543"/>
      </w:tblGrid>
      <w:tr w:rsidR="00F37A63" w:rsidRPr="00E83E9C" w:rsidTr="00F37A63">
        <w:trPr>
          <w:trHeight w:val="958"/>
        </w:trPr>
        <w:tc>
          <w:tcPr>
            <w:tcW w:w="890" w:type="dxa"/>
          </w:tcPr>
          <w:p w:rsidR="00F37A63" w:rsidRPr="00E83E9C" w:rsidRDefault="00F37A63" w:rsidP="006A268F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№</w:t>
            </w:r>
          </w:p>
        </w:tc>
        <w:tc>
          <w:tcPr>
            <w:tcW w:w="6306" w:type="dxa"/>
          </w:tcPr>
          <w:p w:rsidR="00F37A63" w:rsidRPr="00E83E9C" w:rsidRDefault="00F37A63" w:rsidP="006A268F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                          тема</w:t>
            </w:r>
          </w:p>
        </w:tc>
        <w:tc>
          <w:tcPr>
            <w:tcW w:w="4111" w:type="dxa"/>
          </w:tcPr>
          <w:p w:rsidR="00F37A63" w:rsidRPr="00E83E9C" w:rsidRDefault="00F37A63" w:rsidP="006A268F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 источник</w:t>
            </w:r>
          </w:p>
        </w:tc>
        <w:tc>
          <w:tcPr>
            <w:tcW w:w="3543" w:type="dxa"/>
          </w:tcPr>
          <w:p w:rsidR="00F37A63" w:rsidRDefault="00D47C2F" w:rsidP="00D47C2F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К</w:t>
            </w:r>
            <w:r w:rsidR="00F37A63">
              <w:rPr>
                <w:rFonts w:ascii="Times New Roman" w:hAnsi="Times New Roman"/>
                <w:color w:val="191919"/>
                <w:sz w:val="24"/>
                <w:szCs w:val="24"/>
              </w:rPr>
              <w:t>онтроль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 w:rsidR="00F37A63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з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наний</w:t>
            </w:r>
          </w:p>
        </w:tc>
      </w:tr>
      <w:tr w:rsidR="00D47C2F" w:rsidRPr="00E83E9C" w:rsidTr="00F37A63">
        <w:trPr>
          <w:trHeight w:val="635"/>
        </w:trPr>
        <w:tc>
          <w:tcPr>
            <w:tcW w:w="890" w:type="dxa"/>
          </w:tcPr>
          <w:p w:rsidR="00D47C2F" w:rsidRPr="00995B44" w:rsidRDefault="00995B44" w:rsidP="00D47C2F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  <w:lang w:val="en-US"/>
              </w:rPr>
              <w:t>12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>.05</w:t>
            </w:r>
          </w:p>
        </w:tc>
        <w:tc>
          <w:tcPr>
            <w:tcW w:w="6306" w:type="dxa"/>
          </w:tcPr>
          <w:p w:rsidR="00D47C2F" w:rsidRPr="005F1AA4" w:rsidRDefault="00D47C2F" w:rsidP="00D47C2F">
            <w:pPr>
              <w:spacing w:after="0" w:line="240" w:lineRule="auto"/>
              <w:ind w:right="110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5F1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Р</w:t>
            </w:r>
            <w:proofErr w:type="gramEnd"/>
            <w:r w:rsidRPr="005F1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/Р Контрольное изложение №2</w:t>
            </w:r>
            <w:r w:rsidRPr="005F1AA4">
              <w:rPr>
                <w:rFonts w:ascii="Times New Roman" w:eastAsia="Times New Roman" w:hAnsi="Times New Roman" w:cs="Times New Roman"/>
                <w:color w:val="000000"/>
                <w:sz w:val="20"/>
              </w:rPr>
              <w:t> с элементами сочинения</w:t>
            </w:r>
            <w:r w:rsidRPr="005F1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 </w:t>
            </w:r>
            <w:r w:rsidRPr="005F1AA4">
              <w:rPr>
                <w:rFonts w:ascii="Times New Roman" w:eastAsia="Times New Roman" w:hAnsi="Times New Roman" w:cs="Times New Roman"/>
                <w:color w:val="000000"/>
                <w:sz w:val="20"/>
              </w:rPr>
              <w:t>(по тексту упр.442)</w:t>
            </w:r>
          </w:p>
        </w:tc>
        <w:tc>
          <w:tcPr>
            <w:tcW w:w="4111" w:type="dxa"/>
          </w:tcPr>
          <w:p w:rsidR="00D47C2F" w:rsidRPr="005F1AA4" w:rsidRDefault="00D47C2F" w:rsidP="00D47C2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3543" w:type="dxa"/>
          </w:tcPr>
          <w:p w:rsidR="00D47C2F" w:rsidRPr="00A75665" w:rsidRDefault="00D47C2F" w:rsidP="00D47C2F">
            <w:pPr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D47C2F" w:rsidRPr="00E83E9C" w:rsidTr="00F37A63">
        <w:trPr>
          <w:trHeight w:val="635"/>
        </w:trPr>
        <w:tc>
          <w:tcPr>
            <w:tcW w:w="890" w:type="dxa"/>
          </w:tcPr>
          <w:p w:rsidR="00D47C2F" w:rsidRDefault="00995B44" w:rsidP="00D47C2F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13.05</w:t>
            </w:r>
          </w:p>
        </w:tc>
        <w:tc>
          <w:tcPr>
            <w:tcW w:w="6306" w:type="dxa"/>
          </w:tcPr>
          <w:p w:rsidR="00D47C2F" w:rsidRPr="005F1AA4" w:rsidRDefault="00D47C2F" w:rsidP="00D47C2F">
            <w:pPr>
              <w:spacing w:after="0" w:line="120" w:lineRule="atLeast"/>
              <w:ind w:right="110"/>
              <w:rPr>
                <w:rFonts w:ascii="Arial" w:eastAsia="Times New Roman" w:hAnsi="Arial" w:cs="Arial"/>
                <w:color w:val="000000"/>
              </w:rPr>
            </w:pPr>
            <w:r w:rsidRPr="005F1AA4">
              <w:rPr>
                <w:rFonts w:ascii="Times New Roman" w:eastAsia="Times New Roman" w:hAnsi="Times New Roman" w:cs="Times New Roman"/>
                <w:color w:val="000000"/>
                <w:sz w:val="20"/>
              </w:rPr>
              <w:t>Синтаксис и орфография</w:t>
            </w:r>
          </w:p>
        </w:tc>
        <w:tc>
          <w:tcPr>
            <w:tcW w:w="4111" w:type="dxa"/>
          </w:tcPr>
          <w:p w:rsidR="00D47C2F" w:rsidRDefault="00995B44" w:rsidP="00D47C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4"/>
              </w:rPr>
              <w:t xml:space="preserve"> </w:t>
            </w:r>
            <w:r>
              <w:t xml:space="preserve"> </w:t>
            </w:r>
            <w:hyperlink r:id="rId4" w:history="1">
              <w:r w:rsidRPr="00022A39">
                <w:rPr>
                  <w:rStyle w:val="a5"/>
                  <w:rFonts w:ascii="Times New Roman" w:eastAsia="Times New Roman" w:hAnsi="Times New Roman" w:cs="Times New Roman"/>
                  <w:sz w:val="16"/>
                  <w:szCs w:val="24"/>
                </w:rPr>
                <w:t>https://infourok.ru/urokpraktikum-v-klasse-po-teme-povtorenie-sintaksisa-i-orfografii-2306957.html</w:t>
              </w:r>
            </w:hyperlink>
          </w:p>
          <w:p w:rsidR="00995B44" w:rsidRPr="005F1AA4" w:rsidRDefault="00995B44" w:rsidP="00D47C2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</w:tc>
        <w:tc>
          <w:tcPr>
            <w:tcW w:w="3543" w:type="dxa"/>
          </w:tcPr>
          <w:p w:rsidR="00D47C2F" w:rsidRPr="00A75665" w:rsidRDefault="00D47C2F" w:rsidP="00D47C2F">
            <w:pPr>
              <w:jc w:val="both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</w:rPr>
              <w:t xml:space="preserve">Учебник, </w:t>
            </w:r>
            <w:r w:rsidRPr="00EA1AFC">
              <w:rPr>
                <w:rFonts w:ascii="Times New Roman" w:hAnsi="Times New Roman"/>
                <w:color w:val="191919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76, </w:t>
            </w:r>
            <w:proofErr w:type="spellStart"/>
            <w:proofErr w:type="gramStart"/>
            <w:r>
              <w:rPr>
                <w:rFonts w:ascii="Calibri" w:eastAsia="Calibri" w:hAnsi="Calibri" w:cs="Times New Roman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Times New Roman"/>
              </w:rPr>
              <w:t xml:space="preserve"> 254, упр450</w:t>
            </w:r>
          </w:p>
        </w:tc>
      </w:tr>
      <w:tr w:rsidR="00995B44" w:rsidRPr="00E83E9C" w:rsidTr="00F37A63">
        <w:trPr>
          <w:trHeight w:val="635"/>
        </w:trPr>
        <w:tc>
          <w:tcPr>
            <w:tcW w:w="890" w:type="dxa"/>
          </w:tcPr>
          <w:p w:rsidR="00995B44" w:rsidRDefault="00995B44" w:rsidP="00D47C2F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14.05</w:t>
            </w:r>
          </w:p>
        </w:tc>
        <w:tc>
          <w:tcPr>
            <w:tcW w:w="6306" w:type="dxa"/>
          </w:tcPr>
          <w:p w:rsidR="00995B44" w:rsidRPr="005F1AA4" w:rsidRDefault="00995B44" w:rsidP="00D47C2F">
            <w:pPr>
              <w:spacing w:after="0" w:line="120" w:lineRule="atLeast"/>
              <w:ind w:right="110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F1AA4">
              <w:rPr>
                <w:rFonts w:ascii="Times New Roman" w:eastAsia="Times New Roman" w:hAnsi="Times New Roman" w:cs="Times New Roman"/>
                <w:color w:val="000000"/>
                <w:sz w:val="20"/>
              </w:rPr>
              <w:t>Синтаксис и орфография</w:t>
            </w:r>
          </w:p>
        </w:tc>
        <w:tc>
          <w:tcPr>
            <w:tcW w:w="4111" w:type="dxa"/>
          </w:tcPr>
          <w:p w:rsidR="00995B44" w:rsidRDefault="00D53022" w:rsidP="00D47C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hyperlink r:id="rId5" w:history="1">
              <w:r w:rsidR="00995B44" w:rsidRPr="00022A39">
                <w:rPr>
                  <w:rStyle w:val="a5"/>
                  <w:rFonts w:ascii="Times New Roman" w:eastAsia="Times New Roman" w:hAnsi="Times New Roman" w:cs="Times New Roman"/>
                  <w:sz w:val="16"/>
                  <w:szCs w:val="24"/>
                </w:rPr>
                <w:t>https://nsportal.ru/shkola/russkiy-yazyk/library/2012/12/12/povtorim-orfografiyu</w:t>
              </w:r>
            </w:hyperlink>
          </w:p>
          <w:p w:rsidR="00995B44" w:rsidRDefault="00995B44" w:rsidP="00D47C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</w:p>
        </w:tc>
        <w:tc>
          <w:tcPr>
            <w:tcW w:w="3543" w:type="dxa"/>
          </w:tcPr>
          <w:p w:rsidR="00995B44" w:rsidRDefault="00995B44" w:rsidP="00D47C2F">
            <w:pPr>
              <w:jc w:val="both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Тесты на Якласс</w:t>
            </w:r>
          </w:p>
        </w:tc>
      </w:tr>
    </w:tbl>
    <w:p w:rsidR="00F46F3A" w:rsidRPr="00F37A63" w:rsidRDefault="00F37A63">
      <w:r>
        <w:t xml:space="preserve">                                                                             </w:t>
      </w:r>
      <w:r w:rsidRPr="002942C1">
        <w:t xml:space="preserve"> 8 </w:t>
      </w:r>
      <w:r>
        <w:t>класс, рус яз</w:t>
      </w:r>
    </w:p>
    <w:sectPr w:rsidR="00F46F3A" w:rsidRPr="00F37A63" w:rsidSect="00F37A6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7A63"/>
    <w:rsid w:val="002942C1"/>
    <w:rsid w:val="00334C7E"/>
    <w:rsid w:val="003E6CB0"/>
    <w:rsid w:val="00434C47"/>
    <w:rsid w:val="00512B4E"/>
    <w:rsid w:val="0052437A"/>
    <w:rsid w:val="00593ECB"/>
    <w:rsid w:val="007554F3"/>
    <w:rsid w:val="00893A94"/>
    <w:rsid w:val="009073D5"/>
    <w:rsid w:val="00995B44"/>
    <w:rsid w:val="00C83B9D"/>
    <w:rsid w:val="00CA769A"/>
    <w:rsid w:val="00D47C2F"/>
    <w:rsid w:val="00D50AAD"/>
    <w:rsid w:val="00D53022"/>
    <w:rsid w:val="00EA7D0C"/>
    <w:rsid w:val="00F37A63"/>
    <w:rsid w:val="00F46F3A"/>
    <w:rsid w:val="00F82DBA"/>
    <w:rsid w:val="00FC63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B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F37A63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1">
    <w:name w:val="Основной текст1"/>
    <w:basedOn w:val="a3"/>
    <w:rsid w:val="00F37A63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3">
    <w:name w:val="Основной текст3"/>
    <w:basedOn w:val="a"/>
    <w:link w:val="a3"/>
    <w:rsid w:val="00F37A63"/>
    <w:pPr>
      <w:widowControl w:val="0"/>
      <w:shd w:val="clear" w:color="auto" w:fill="FFFFFF"/>
      <w:spacing w:after="0" w:line="227" w:lineRule="exact"/>
      <w:ind w:hanging="200"/>
      <w:jc w:val="both"/>
    </w:pPr>
    <w:rPr>
      <w:rFonts w:ascii="Times New Roman" w:eastAsia="Times New Roman" w:hAnsi="Times New Roman"/>
      <w:sz w:val="17"/>
      <w:szCs w:val="17"/>
    </w:rPr>
  </w:style>
  <w:style w:type="character" w:customStyle="1" w:styleId="a4">
    <w:name w:val="Основной текст + Курсив"/>
    <w:basedOn w:val="a3"/>
    <w:rsid w:val="00F37A63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styleId="a5">
    <w:name w:val="Hyperlink"/>
    <w:basedOn w:val="a0"/>
    <w:uiPriority w:val="99"/>
    <w:unhideWhenUsed/>
    <w:rsid w:val="002942C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sportal.ru/shkola/russkiy-yazyk/library/2012/12/12/povtorim-orfografiyu" TargetMode="External"/><Relationship Id="rId4" Type="http://schemas.openxmlformats.org/officeDocument/2006/relationships/hyperlink" Target="https://infourok.ru/urokpraktikum-v-klasse-po-teme-povtorenie-sintaksisa-i-orfografii-2306957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CCA</dc:creator>
  <cp:keywords/>
  <dc:description/>
  <cp:lastModifiedBy>3</cp:lastModifiedBy>
  <cp:revision>14</cp:revision>
  <dcterms:created xsi:type="dcterms:W3CDTF">2020-03-26T04:23:00Z</dcterms:created>
  <dcterms:modified xsi:type="dcterms:W3CDTF">2020-05-11T13:51:00Z</dcterms:modified>
</cp:coreProperties>
</file>